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CC7CE" w14:textId="7537C7A4" w:rsidR="00543FE6" w:rsidRPr="00326655" w:rsidRDefault="00543FE6" w:rsidP="0071344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66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Telemedicine: </w:t>
      </w:r>
      <w:r w:rsidR="00713444">
        <w:rPr>
          <w:rFonts w:ascii="Times New Roman" w:eastAsia="Calibri" w:hAnsi="Times New Roman" w:cs="Times New Roman"/>
          <w:b/>
          <w:bCs/>
          <w:sz w:val="28"/>
          <w:szCs w:val="28"/>
        </w:rPr>
        <w:t>R</w:t>
      </w:r>
      <w:r w:rsidRPr="00326655">
        <w:rPr>
          <w:rFonts w:ascii="Times New Roman" w:eastAsia="Calibri" w:hAnsi="Times New Roman" w:cs="Times New Roman"/>
          <w:b/>
          <w:bCs/>
          <w:sz w:val="28"/>
          <w:szCs w:val="28"/>
        </w:rPr>
        <w:t>emote</w:t>
      </w:r>
      <w:r w:rsidR="007134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evaluation of a</w:t>
      </w:r>
      <w:r w:rsidRPr="003266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physical examination </w:t>
      </w:r>
      <w:r w:rsidR="0041772A">
        <w:rPr>
          <w:rFonts w:ascii="Times New Roman" w:eastAsia="Calibri" w:hAnsi="Times New Roman" w:cs="Times New Roman"/>
          <w:b/>
          <w:bCs/>
          <w:sz w:val="28"/>
          <w:szCs w:val="28"/>
        </w:rPr>
        <w:t>using a novel device is</w:t>
      </w:r>
      <w:r w:rsidRPr="003266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as safe and </w:t>
      </w:r>
      <w:r w:rsidR="007134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effective </w:t>
      </w:r>
      <w:r w:rsidRPr="003266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as </w:t>
      </w:r>
      <w:r w:rsidR="007134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the </w:t>
      </w:r>
      <w:r w:rsidRPr="00326655">
        <w:rPr>
          <w:rFonts w:ascii="Times New Roman" w:eastAsia="Calibri" w:hAnsi="Times New Roman" w:cs="Times New Roman"/>
          <w:b/>
          <w:bCs/>
          <w:sz w:val="28"/>
          <w:szCs w:val="28"/>
        </w:rPr>
        <w:t>conventional examination.</w:t>
      </w:r>
    </w:p>
    <w:p w14:paraId="351A2039" w14:textId="77777777" w:rsidR="00543FE6" w:rsidRPr="00326655" w:rsidRDefault="00543FE6" w:rsidP="00D74F13">
      <w:pPr>
        <w:outlineLvl w:val="0"/>
        <w:rPr>
          <w:rFonts w:ascii="Times New Roman" w:eastAsia="Calibri" w:hAnsi="Times New Roman" w:cs="Times New Roman"/>
          <w:b/>
          <w:bCs/>
        </w:rPr>
      </w:pPr>
      <w:proofErr w:type="spellStart"/>
      <w:proofErr w:type="gramStart"/>
      <w:r w:rsidRPr="00326655">
        <w:rPr>
          <w:rFonts w:ascii="Times New Roman" w:eastAsia="Calibri" w:hAnsi="Times New Roman" w:cs="Times New Roman"/>
          <w:b/>
          <w:bCs/>
        </w:rPr>
        <w:t>Sharabi</w:t>
      </w:r>
      <w:proofErr w:type="spellEnd"/>
      <w:r w:rsidRPr="00326655">
        <w:rPr>
          <w:rFonts w:ascii="Times New Roman" w:eastAsia="Calibri" w:hAnsi="Times New Roman" w:cs="Times New Roman"/>
          <w:b/>
          <w:bCs/>
        </w:rPr>
        <w:t xml:space="preserve"> A and </w:t>
      </w:r>
      <w:proofErr w:type="spellStart"/>
      <w:r w:rsidRPr="00326655">
        <w:rPr>
          <w:rFonts w:ascii="Times New Roman" w:eastAsia="Calibri" w:hAnsi="Times New Roman" w:cs="Times New Roman"/>
          <w:b/>
          <w:bCs/>
        </w:rPr>
        <w:t>Waisman</w:t>
      </w:r>
      <w:proofErr w:type="spellEnd"/>
      <w:r w:rsidRPr="00326655">
        <w:rPr>
          <w:rFonts w:ascii="Times New Roman" w:eastAsia="Calibri" w:hAnsi="Times New Roman" w:cs="Times New Roman"/>
          <w:b/>
          <w:bCs/>
        </w:rPr>
        <w:t xml:space="preserve"> Y.</w:t>
      </w:r>
      <w:proofErr w:type="gramEnd"/>
      <w:r w:rsidRPr="00326655">
        <w:rPr>
          <w:rFonts w:ascii="Times New Roman" w:eastAsia="Calibri" w:hAnsi="Times New Roman" w:cs="Times New Roman"/>
          <w:b/>
          <w:bCs/>
        </w:rPr>
        <w:t xml:space="preserve"> </w:t>
      </w:r>
    </w:p>
    <w:p w14:paraId="4653043F" w14:textId="77777777" w:rsidR="00543FE6" w:rsidRPr="00326655" w:rsidRDefault="00543FE6" w:rsidP="00543FE6">
      <w:pPr>
        <w:rPr>
          <w:rFonts w:ascii="Times New Roman" w:eastAsia="Calibri" w:hAnsi="Times New Roman" w:cs="Times New Roman"/>
        </w:rPr>
      </w:pPr>
      <w:proofErr w:type="gramStart"/>
      <w:r w:rsidRPr="00326655">
        <w:rPr>
          <w:rFonts w:ascii="Times New Roman" w:eastAsia="Calibri" w:hAnsi="Times New Roman" w:cs="Times New Roman"/>
        </w:rPr>
        <w:t>The department of Emergency Medicine.</w:t>
      </w:r>
      <w:proofErr w:type="gramEnd"/>
      <w:r w:rsidRPr="00326655">
        <w:rPr>
          <w:rFonts w:ascii="Times New Roman" w:eastAsia="Calibri" w:hAnsi="Times New Roman" w:cs="Times New Roman"/>
        </w:rPr>
        <w:t xml:space="preserve"> Schneider Children’s Medical Center of Israel, </w:t>
      </w:r>
      <w:proofErr w:type="spellStart"/>
      <w:r w:rsidRPr="00CD5A78">
        <w:rPr>
          <w:rFonts w:ascii="Times New Roman" w:eastAsia="Calibri" w:hAnsi="Times New Roman" w:cs="Times New Roman"/>
        </w:rPr>
        <w:t>Petach</w:t>
      </w:r>
      <w:proofErr w:type="spellEnd"/>
      <w:r w:rsidRPr="00CD5A78">
        <w:rPr>
          <w:rFonts w:ascii="Times New Roman" w:eastAsia="Calibri" w:hAnsi="Times New Roman" w:cs="Times New Roman"/>
        </w:rPr>
        <w:t xml:space="preserve"> </w:t>
      </w:r>
      <w:proofErr w:type="spellStart"/>
      <w:r w:rsidRPr="00CD5A78">
        <w:rPr>
          <w:rFonts w:ascii="Times New Roman" w:eastAsia="Calibri" w:hAnsi="Times New Roman" w:cs="Times New Roman"/>
        </w:rPr>
        <w:t>Tikvah</w:t>
      </w:r>
      <w:proofErr w:type="spellEnd"/>
      <w:r w:rsidRPr="00326655">
        <w:rPr>
          <w:rFonts w:ascii="Times New Roman" w:eastAsia="Calibri" w:hAnsi="Times New Roman" w:cs="Times New Roman"/>
        </w:rPr>
        <w:t xml:space="preserve">, and the </w:t>
      </w:r>
      <w:proofErr w:type="spellStart"/>
      <w:r w:rsidRPr="00326655">
        <w:rPr>
          <w:rFonts w:ascii="Times New Roman" w:eastAsia="Calibri" w:hAnsi="Times New Roman" w:cs="Times New Roman"/>
        </w:rPr>
        <w:t>Sackler</w:t>
      </w:r>
      <w:proofErr w:type="spellEnd"/>
      <w:r w:rsidRPr="00326655">
        <w:rPr>
          <w:rFonts w:ascii="Times New Roman" w:eastAsia="Calibri" w:hAnsi="Times New Roman" w:cs="Times New Roman"/>
        </w:rPr>
        <w:t xml:space="preserve"> School of Medicine, Tel Aviv University, Ramat Aviv, Israel.</w:t>
      </w:r>
    </w:p>
    <w:p w14:paraId="3EB8D33C" w14:textId="77777777" w:rsidR="00543FE6" w:rsidRPr="00326655" w:rsidRDefault="00543FE6" w:rsidP="00D74F13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outlineLvl w:val="0"/>
        <w:rPr>
          <w:rFonts w:ascii="Times New Roman" w:eastAsia="Arial Unicode MS" w:hAnsi="Times New Roman" w:cs="Times New Roman"/>
          <w:b/>
          <w:bCs/>
          <w:color w:val="000000"/>
          <w:u w:val="single" w:color="000000"/>
          <w:bdr w:val="nil"/>
        </w:rPr>
      </w:pPr>
      <w:r w:rsidRPr="00326655">
        <w:rPr>
          <w:rFonts w:ascii="Times New Roman" w:eastAsia="Arial Unicode MS" w:hAnsi="Times New Roman" w:cs="Times New Roman"/>
          <w:b/>
          <w:bCs/>
          <w:color w:val="000000"/>
          <w:u w:val="single" w:color="000000"/>
          <w:bdr w:val="nil"/>
        </w:rPr>
        <w:t>Introduction</w:t>
      </w:r>
    </w:p>
    <w:p w14:paraId="538C7199" w14:textId="505B29D0" w:rsidR="00543FE6" w:rsidRPr="00326655" w:rsidRDefault="00543FE6" w:rsidP="008E40A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</w:rPr>
      </w:pPr>
      <w:proofErr w:type="spellStart"/>
      <w:proofErr w:type="gramStart"/>
      <w:r w:rsidRPr="00326655">
        <w:rPr>
          <w:rFonts w:ascii="Times New Roman" w:eastAsia="Calibri" w:hAnsi="Times New Roman" w:cs="Times New Roman"/>
        </w:rPr>
        <w:t>Tyto</w:t>
      </w:r>
      <w:r w:rsidR="002C3D29">
        <w:rPr>
          <w:rFonts w:ascii="Times New Roman" w:eastAsia="Calibri" w:hAnsi="Times New Roman" w:cs="Times New Roman"/>
        </w:rPr>
        <w:t>Care</w:t>
      </w:r>
      <w:proofErr w:type="spellEnd"/>
      <w:r w:rsidR="002C3D29">
        <w:rPr>
          <w:rFonts w:ascii="Times New Roman" w:eastAsia="Calibri" w:hAnsi="Times New Roman" w:cs="Times New Roman"/>
        </w:rPr>
        <w:t xml:space="preserve"> </w:t>
      </w:r>
      <w:r w:rsidR="00713444">
        <w:rPr>
          <w:rFonts w:ascii="Times New Roman" w:eastAsia="Calibri" w:hAnsi="Times New Roman" w:cs="Times New Roman"/>
        </w:rPr>
        <w:t xml:space="preserve"> </w:t>
      </w:r>
      <w:r w:rsidRPr="00326655">
        <w:rPr>
          <w:rFonts w:ascii="Times New Roman" w:eastAsia="Calibri" w:hAnsi="Times New Roman" w:cs="Times New Roman"/>
        </w:rPr>
        <w:t>is</w:t>
      </w:r>
      <w:proofErr w:type="gramEnd"/>
      <w:r w:rsidRPr="00326655">
        <w:rPr>
          <w:rFonts w:ascii="Times New Roman" w:eastAsia="Calibri" w:hAnsi="Times New Roman" w:cs="Times New Roman"/>
        </w:rPr>
        <w:t xml:space="preserve"> a novel device designed for </w:t>
      </w:r>
      <w:r w:rsidR="00713444">
        <w:rPr>
          <w:rFonts w:ascii="Times New Roman" w:eastAsia="Calibri" w:hAnsi="Times New Roman" w:cs="Times New Roman"/>
        </w:rPr>
        <w:t>conducting a</w:t>
      </w:r>
      <w:r w:rsidRPr="00326655">
        <w:rPr>
          <w:rFonts w:ascii="Times New Roman" w:eastAsia="Calibri" w:hAnsi="Times New Roman" w:cs="Times New Roman"/>
        </w:rPr>
        <w:t xml:space="preserve"> physical examination of ears, throat, heart and lungs</w:t>
      </w:r>
      <w:r w:rsidR="00713444">
        <w:rPr>
          <w:rFonts w:ascii="Times New Roman" w:eastAsia="Calibri" w:hAnsi="Times New Roman" w:cs="Times New Roman"/>
        </w:rPr>
        <w:t xml:space="preserve"> and</w:t>
      </w:r>
      <w:r w:rsidRPr="00326655">
        <w:rPr>
          <w:rFonts w:ascii="Times New Roman" w:eastAsia="Calibri" w:hAnsi="Times New Roman" w:cs="Times New Roman"/>
        </w:rPr>
        <w:t xml:space="preserve"> wirelessly </w:t>
      </w:r>
      <w:r w:rsidR="00713444">
        <w:rPr>
          <w:rFonts w:ascii="Times New Roman" w:eastAsia="Calibri" w:hAnsi="Times New Roman" w:cs="Times New Roman"/>
        </w:rPr>
        <w:t xml:space="preserve">transmitting the results </w:t>
      </w:r>
      <w:r w:rsidRPr="00326655">
        <w:rPr>
          <w:rFonts w:ascii="Times New Roman" w:eastAsia="Calibri" w:hAnsi="Times New Roman" w:cs="Times New Roman"/>
        </w:rPr>
        <w:t xml:space="preserve">for a clinician’s review from a distance. The aim of our study was to evaluate the </w:t>
      </w:r>
      <w:r w:rsidR="00713444">
        <w:rPr>
          <w:rFonts w:ascii="Times New Roman" w:eastAsia="Calibri" w:hAnsi="Times New Roman" w:cs="Times New Roman"/>
        </w:rPr>
        <w:t xml:space="preserve">safety and </w:t>
      </w:r>
      <w:r w:rsidRPr="00326655">
        <w:rPr>
          <w:rFonts w:ascii="Times New Roman" w:eastAsia="Calibri" w:hAnsi="Times New Roman" w:cs="Times New Roman"/>
        </w:rPr>
        <w:t xml:space="preserve">efficiency of the </w:t>
      </w:r>
      <w:proofErr w:type="spellStart"/>
      <w:r w:rsidRPr="00326655">
        <w:rPr>
          <w:rFonts w:ascii="Times New Roman" w:eastAsia="Calibri" w:hAnsi="Times New Roman" w:cs="Times New Roman"/>
        </w:rPr>
        <w:t>Tyto</w:t>
      </w:r>
      <w:proofErr w:type="spellEnd"/>
      <w:r w:rsidRPr="00326655">
        <w:rPr>
          <w:rFonts w:ascii="Times New Roman" w:eastAsia="Calibri" w:hAnsi="Times New Roman" w:cs="Times New Roman"/>
        </w:rPr>
        <w:t xml:space="preserve"> device. </w:t>
      </w:r>
    </w:p>
    <w:p w14:paraId="4DEEDB64" w14:textId="77777777" w:rsidR="00543FE6" w:rsidRPr="00326655" w:rsidRDefault="00543FE6" w:rsidP="00D74F13">
      <w:pPr>
        <w:autoSpaceDE w:val="0"/>
        <w:autoSpaceDN w:val="0"/>
        <w:adjustRightInd w:val="0"/>
        <w:spacing w:line="360" w:lineRule="auto"/>
        <w:outlineLvl w:val="0"/>
        <w:rPr>
          <w:rFonts w:ascii="Times New Roman" w:eastAsia="Calibri" w:hAnsi="Times New Roman" w:cs="Times New Roman"/>
          <w:b/>
          <w:bCs/>
          <w:u w:val="single"/>
        </w:rPr>
      </w:pPr>
      <w:r w:rsidRPr="00326655">
        <w:rPr>
          <w:rFonts w:ascii="Times New Roman" w:eastAsia="Calibri" w:hAnsi="Times New Roman" w:cs="Times New Roman"/>
          <w:b/>
          <w:bCs/>
          <w:u w:val="single"/>
        </w:rPr>
        <w:t>Methods</w:t>
      </w:r>
    </w:p>
    <w:p w14:paraId="5F6358E1" w14:textId="2468D0DE" w:rsidR="00543FE6" w:rsidRPr="00326655" w:rsidRDefault="00713444" w:rsidP="008E40A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The study was a p</w:t>
      </w:r>
      <w:r w:rsidR="00543FE6" w:rsidRPr="00326655">
        <w:rPr>
          <w:rFonts w:ascii="Times New Roman" w:eastAsia="Calibri" w:hAnsi="Times New Roman" w:cs="Times New Roman"/>
        </w:rPr>
        <w:t>rospective study</w:t>
      </w:r>
      <w:r>
        <w:rPr>
          <w:rFonts w:ascii="Times New Roman" w:eastAsia="Calibri" w:hAnsi="Times New Roman" w:cs="Times New Roman"/>
        </w:rPr>
        <w:t xml:space="preserve"> </w:t>
      </w:r>
      <w:r w:rsidR="00CD5A78">
        <w:rPr>
          <w:rFonts w:ascii="Times New Roman" w:eastAsia="Calibri" w:hAnsi="Times New Roman" w:cs="Times New Roman"/>
        </w:rPr>
        <w:t xml:space="preserve">of </w:t>
      </w:r>
      <w:r w:rsidR="00543FE6" w:rsidRPr="00326655">
        <w:rPr>
          <w:rFonts w:ascii="Times New Roman" w:eastAsia="Calibri" w:hAnsi="Times New Roman" w:cs="Times New Roman"/>
        </w:rPr>
        <w:t xml:space="preserve">children aged of 2-18 years presenting to an emergency </w:t>
      </w:r>
      <w:r w:rsidRPr="00326655">
        <w:rPr>
          <w:rFonts w:ascii="Times New Roman" w:eastAsia="Calibri" w:hAnsi="Times New Roman" w:cs="Times New Roman"/>
        </w:rPr>
        <w:t>depa</w:t>
      </w:r>
      <w:r>
        <w:rPr>
          <w:rFonts w:ascii="Times New Roman" w:eastAsia="Calibri" w:hAnsi="Times New Roman" w:cs="Times New Roman"/>
        </w:rPr>
        <w:t>rtment</w:t>
      </w:r>
      <w:r w:rsidR="00543FE6" w:rsidRPr="00326655">
        <w:rPr>
          <w:rFonts w:ascii="Times New Roman" w:eastAsia="Calibri" w:hAnsi="Times New Roman" w:cs="Times New Roman"/>
        </w:rPr>
        <w:t xml:space="preserve"> (ED) of a tertiary facility</w:t>
      </w:r>
      <w:r>
        <w:rPr>
          <w:rFonts w:ascii="Times New Roman" w:eastAsia="Calibri" w:hAnsi="Times New Roman" w:cs="Times New Roman"/>
        </w:rPr>
        <w:t xml:space="preserve">. </w:t>
      </w:r>
      <w:r w:rsidR="00543FE6" w:rsidRPr="00326655">
        <w:rPr>
          <w:rFonts w:ascii="Times New Roman" w:eastAsia="Calibri" w:hAnsi="Times New Roman" w:cs="Times New Roman"/>
        </w:rPr>
        <w:t xml:space="preserve">Participants were examined by a physician using the </w:t>
      </w:r>
      <w:proofErr w:type="spellStart"/>
      <w:r w:rsidR="00543FE6" w:rsidRPr="00326655">
        <w:rPr>
          <w:rFonts w:ascii="Times New Roman" w:eastAsia="Calibri" w:hAnsi="Times New Roman" w:cs="Times New Roman"/>
        </w:rPr>
        <w:t>Tyto</w:t>
      </w:r>
      <w:proofErr w:type="spellEnd"/>
      <w:r w:rsidR="00543FE6" w:rsidRPr="00326655">
        <w:rPr>
          <w:rFonts w:ascii="Times New Roman" w:eastAsia="Calibri" w:hAnsi="Times New Roman" w:cs="Times New Roman"/>
        </w:rPr>
        <w:t xml:space="preserve"> device and </w:t>
      </w:r>
      <w:r>
        <w:rPr>
          <w:rFonts w:ascii="Times New Roman" w:eastAsia="Calibri" w:hAnsi="Times New Roman" w:cs="Times New Roman"/>
        </w:rPr>
        <w:t>following this exam were evaluated</w:t>
      </w:r>
      <w:r w:rsidRPr="00326655">
        <w:rPr>
          <w:rFonts w:ascii="Times New Roman" w:eastAsia="Calibri" w:hAnsi="Times New Roman" w:cs="Times New Roman"/>
        </w:rPr>
        <w:t xml:space="preserve"> </w:t>
      </w:r>
      <w:r w:rsidR="00543FE6" w:rsidRPr="00326655">
        <w:rPr>
          <w:rFonts w:ascii="Times New Roman" w:eastAsia="Calibri" w:hAnsi="Times New Roman" w:cs="Times New Roman"/>
        </w:rPr>
        <w:t>by an ED senior physician</w:t>
      </w:r>
      <w:r>
        <w:rPr>
          <w:rFonts w:ascii="Times New Roman" w:eastAsia="Calibri" w:hAnsi="Times New Roman" w:cs="Times New Roman"/>
        </w:rPr>
        <w:t xml:space="preserve"> using </w:t>
      </w:r>
      <w:r w:rsidR="00543FE6" w:rsidRPr="00326655">
        <w:rPr>
          <w:rFonts w:ascii="Times New Roman" w:eastAsia="Calibri" w:hAnsi="Times New Roman" w:cs="Times New Roman"/>
        </w:rPr>
        <w:t>conventional physical examination</w:t>
      </w:r>
      <w:r>
        <w:rPr>
          <w:rFonts w:ascii="Times New Roman" w:eastAsia="Calibri" w:hAnsi="Times New Roman" w:cs="Times New Roman"/>
        </w:rPr>
        <w:t xml:space="preserve"> tools</w:t>
      </w:r>
      <w:r w:rsidR="00543FE6" w:rsidRPr="00326655">
        <w:rPr>
          <w:rFonts w:ascii="Times New Roman" w:eastAsia="Calibri" w:hAnsi="Times New Roman" w:cs="Times New Roman"/>
        </w:rPr>
        <w:t xml:space="preserve">.  The </w:t>
      </w:r>
      <w:proofErr w:type="spellStart"/>
      <w:r w:rsidR="00543FE6" w:rsidRPr="00326655">
        <w:rPr>
          <w:rFonts w:ascii="Times New Roman" w:eastAsia="Calibri" w:hAnsi="Times New Roman" w:cs="Times New Roman"/>
        </w:rPr>
        <w:t>Tyto</w:t>
      </w:r>
      <w:proofErr w:type="spellEnd"/>
      <w:r w:rsidR="00543FE6" w:rsidRPr="00326655">
        <w:rPr>
          <w:rFonts w:ascii="Times New Roman" w:eastAsia="Calibri" w:hAnsi="Times New Roman" w:cs="Times New Roman"/>
        </w:rPr>
        <w:t xml:space="preserve"> assisted (TA) examination of </w:t>
      </w:r>
      <w:r w:rsidRPr="00326655">
        <w:rPr>
          <w:rFonts w:ascii="Times New Roman" w:eastAsia="Calibri" w:hAnsi="Times New Roman" w:cs="Times New Roman"/>
        </w:rPr>
        <w:t>r</w:t>
      </w:r>
      <w:r>
        <w:rPr>
          <w:rFonts w:ascii="Times New Roman" w:eastAsia="Calibri" w:hAnsi="Times New Roman" w:cs="Times New Roman"/>
        </w:rPr>
        <w:t>ight</w:t>
      </w:r>
      <w:r w:rsidR="00543FE6" w:rsidRPr="00326655">
        <w:rPr>
          <w:rFonts w:ascii="Times New Roman" w:eastAsia="Calibri" w:hAnsi="Times New Roman" w:cs="Times New Roman"/>
        </w:rPr>
        <w:t xml:space="preserve"> ear, l</w:t>
      </w:r>
      <w:r>
        <w:rPr>
          <w:rFonts w:ascii="Times New Roman" w:eastAsia="Calibri" w:hAnsi="Times New Roman" w:cs="Times New Roman"/>
        </w:rPr>
        <w:t>eft</w:t>
      </w:r>
      <w:r w:rsidR="00543FE6" w:rsidRPr="00326655">
        <w:rPr>
          <w:rFonts w:ascii="Times New Roman" w:eastAsia="Calibri" w:hAnsi="Times New Roman" w:cs="Times New Roman"/>
        </w:rPr>
        <w:t xml:space="preserve"> ear, heart, r</w:t>
      </w:r>
      <w:r>
        <w:rPr>
          <w:rFonts w:ascii="Times New Roman" w:eastAsia="Calibri" w:hAnsi="Times New Roman" w:cs="Times New Roman"/>
        </w:rPr>
        <w:t>ight</w:t>
      </w:r>
      <w:r w:rsidR="00543FE6" w:rsidRPr="00326655">
        <w:rPr>
          <w:rFonts w:ascii="Times New Roman" w:eastAsia="Calibri" w:hAnsi="Times New Roman" w:cs="Times New Roman"/>
        </w:rPr>
        <w:t xml:space="preserve"> lung, l</w:t>
      </w:r>
      <w:r>
        <w:rPr>
          <w:rFonts w:ascii="Times New Roman" w:eastAsia="Calibri" w:hAnsi="Times New Roman" w:cs="Times New Roman"/>
        </w:rPr>
        <w:t>ef</w:t>
      </w:r>
      <w:r w:rsidR="00543FE6" w:rsidRPr="00326655">
        <w:rPr>
          <w:rFonts w:ascii="Times New Roman" w:eastAsia="Calibri" w:hAnsi="Times New Roman" w:cs="Times New Roman"/>
        </w:rPr>
        <w:t xml:space="preserve">t lung and </w:t>
      </w:r>
      <w:r>
        <w:rPr>
          <w:rFonts w:ascii="Times New Roman" w:eastAsia="Calibri" w:hAnsi="Times New Roman" w:cs="Times New Roman"/>
        </w:rPr>
        <w:t xml:space="preserve">the </w:t>
      </w:r>
      <w:r w:rsidR="00543FE6" w:rsidRPr="00326655">
        <w:rPr>
          <w:rFonts w:ascii="Times New Roman" w:eastAsia="Calibri" w:hAnsi="Times New Roman" w:cs="Times New Roman"/>
        </w:rPr>
        <w:t xml:space="preserve">throat was subsequently </w:t>
      </w:r>
      <w:r>
        <w:rPr>
          <w:rFonts w:ascii="Times New Roman" w:eastAsia="Calibri" w:hAnsi="Times New Roman" w:cs="Times New Roman"/>
        </w:rPr>
        <w:t xml:space="preserve">remotely </w:t>
      </w:r>
      <w:r w:rsidR="00543FE6" w:rsidRPr="00326655">
        <w:rPr>
          <w:rFonts w:ascii="Times New Roman" w:eastAsia="Calibri" w:hAnsi="Times New Roman" w:cs="Times New Roman"/>
        </w:rPr>
        <w:t xml:space="preserve">evaluated by an independent senior physician. The TA and the conventional examinations were compared and analyzed using the Chi-square and Kappa tests for agreement. The quality of the data retrieved, user experience and safety were evaluated using a </w:t>
      </w:r>
      <w:r>
        <w:rPr>
          <w:rFonts w:ascii="Times New Roman" w:eastAsia="Calibri" w:hAnsi="Times New Roman" w:cs="Times New Roman"/>
        </w:rPr>
        <w:t xml:space="preserve">5 point </w:t>
      </w:r>
      <w:r w:rsidR="00543FE6" w:rsidRPr="00326655">
        <w:rPr>
          <w:rFonts w:ascii="Times New Roman" w:eastAsia="Calibri" w:hAnsi="Times New Roman" w:cs="Times New Roman"/>
        </w:rPr>
        <w:t xml:space="preserve">scale. </w:t>
      </w:r>
    </w:p>
    <w:p w14:paraId="01558982" w14:textId="77777777" w:rsidR="00543FE6" w:rsidRPr="00326655" w:rsidRDefault="00543FE6" w:rsidP="00D74F13">
      <w:pPr>
        <w:autoSpaceDE w:val="0"/>
        <w:autoSpaceDN w:val="0"/>
        <w:adjustRightInd w:val="0"/>
        <w:spacing w:line="360" w:lineRule="auto"/>
        <w:outlineLvl w:val="0"/>
        <w:rPr>
          <w:rFonts w:ascii="Times New Roman" w:eastAsia="Calibri" w:hAnsi="Times New Roman" w:cs="Times New Roman"/>
          <w:b/>
          <w:bCs/>
          <w:u w:val="single"/>
        </w:rPr>
      </w:pPr>
      <w:r w:rsidRPr="00326655">
        <w:rPr>
          <w:rFonts w:ascii="Times New Roman" w:eastAsia="Calibri" w:hAnsi="Times New Roman" w:cs="Times New Roman"/>
          <w:b/>
          <w:bCs/>
          <w:u w:val="single"/>
        </w:rPr>
        <w:t xml:space="preserve">Results </w:t>
      </w:r>
    </w:p>
    <w:p w14:paraId="12FED90A" w14:textId="497B325E" w:rsidR="00713444" w:rsidRDefault="00543FE6" w:rsidP="008E40A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</w:rPr>
      </w:pPr>
      <w:r w:rsidRPr="00326655">
        <w:rPr>
          <w:rFonts w:ascii="Times New Roman" w:eastAsia="Calibri" w:hAnsi="Times New Roman" w:cs="Times New Roman"/>
        </w:rPr>
        <w:t>Of 138 children studied, 59% were boys. The average age was 8.1 ± 5</w:t>
      </w:r>
      <w:r w:rsidR="0041772A">
        <w:rPr>
          <w:rFonts w:ascii="Times New Roman" w:eastAsia="Calibri" w:hAnsi="Times New Roman" w:cs="Times New Roman"/>
        </w:rPr>
        <w:t xml:space="preserve"> years</w:t>
      </w:r>
      <w:r w:rsidRPr="00326655">
        <w:rPr>
          <w:rFonts w:ascii="Times New Roman" w:eastAsia="Calibri" w:hAnsi="Times New Roman" w:cs="Times New Roman"/>
        </w:rPr>
        <w:t xml:space="preserve">. </w:t>
      </w:r>
    </w:p>
    <w:p w14:paraId="23B56C31" w14:textId="234E5952" w:rsidR="00543FE6" w:rsidRPr="00326655" w:rsidRDefault="00543FE6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</w:rPr>
      </w:pPr>
      <w:r w:rsidRPr="00326655">
        <w:rPr>
          <w:rFonts w:ascii="Times New Roman" w:eastAsia="Calibri" w:hAnsi="Times New Roman" w:cs="Times New Roman"/>
        </w:rPr>
        <w:t xml:space="preserve">The agreement (kappa) for </w:t>
      </w:r>
      <w:r w:rsidR="008E40A6">
        <w:rPr>
          <w:rFonts w:ascii="Times New Roman" w:eastAsia="Calibri" w:hAnsi="Times New Roman" w:cs="Times New Roman"/>
        </w:rPr>
        <w:t>right</w:t>
      </w:r>
      <w:r w:rsidRPr="00326655">
        <w:rPr>
          <w:rFonts w:ascii="Times New Roman" w:eastAsia="Calibri" w:hAnsi="Times New Roman" w:cs="Times New Roman"/>
        </w:rPr>
        <w:t xml:space="preserve"> ear, l</w:t>
      </w:r>
      <w:r w:rsidR="008E40A6">
        <w:rPr>
          <w:rFonts w:ascii="Times New Roman" w:eastAsia="Calibri" w:hAnsi="Times New Roman" w:cs="Times New Roman"/>
        </w:rPr>
        <w:t>ef</w:t>
      </w:r>
      <w:r w:rsidRPr="00326655">
        <w:rPr>
          <w:rFonts w:ascii="Times New Roman" w:eastAsia="Calibri" w:hAnsi="Times New Roman" w:cs="Times New Roman"/>
        </w:rPr>
        <w:t>t ear, heart, r</w:t>
      </w:r>
      <w:r w:rsidR="008E40A6">
        <w:rPr>
          <w:rFonts w:ascii="Times New Roman" w:eastAsia="Calibri" w:hAnsi="Times New Roman" w:cs="Times New Roman"/>
        </w:rPr>
        <w:t>igh</w:t>
      </w:r>
      <w:r w:rsidRPr="00326655">
        <w:rPr>
          <w:rFonts w:ascii="Times New Roman" w:eastAsia="Calibri" w:hAnsi="Times New Roman" w:cs="Times New Roman"/>
        </w:rPr>
        <w:t>t lung, l</w:t>
      </w:r>
      <w:r w:rsidR="008E40A6">
        <w:rPr>
          <w:rFonts w:ascii="Times New Roman" w:eastAsia="Calibri" w:hAnsi="Times New Roman" w:cs="Times New Roman"/>
        </w:rPr>
        <w:t>ef</w:t>
      </w:r>
      <w:r w:rsidRPr="00326655">
        <w:rPr>
          <w:rFonts w:ascii="Times New Roman" w:eastAsia="Calibri" w:hAnsi="Times New Roman" w:cs="Times New Roman"/>
        </w:rPr>
        <w:t>t lung and throat examinations resulted in 0.467, 0.781, 0.674(1), 0.905, 1, 0.796, respectively</w:t>
      </w:r>
      <w:r w:rsidR="004054DE">
        <w:rPr>
          <w:rFonts w:ascii="Times New Roman" w:eastAsia="Calibri" w:hAnsi="Times New Roman" w:cs="Times New Roman"/>
        </w:rPr>
        <w:t>,</w:t>
      </w:r>
      <w:r w:rsidR="004054DE" w:rsidRPr="004054DE">
        <w:rPr>
          <w:rFonts w:asciiTheme="majorBidi" w:hAnsiTheme="majorBidi" w:cstheme="majorBidi"/>
        </w:rPr>
        <w:t xml:space="preserve"> </w:t>
      </w:r>
      <w:r w:rsidR="004054DE">
        <w:rPr>
          <w:rFonts w:asciiTheme="majorBidi" w:hAnsiTheme="majorBidi" w:cstheme="majorBidi"/>
        </w:rPr>
        <w:t xml:space="preserve">where 1 is perfect agreement, &gt;.75 is excellent agreement, .40 to .75 is average to good agreement, &lt;.4 is weak agreement, 0 is agreement by chance and &lt;0 is no chance agreement.  </w:t>
      </w:r>
      <w:r w:rsidR="004054DE">
        <w:rPr>
          <w:rFonts w:ascii="Times New Roman" w:eastAsia="Calibri" w:hAnsi="Times New Roman" w:cs="Times New Roman"/>
        </w:rPr>
        <w:t>T</w:t>
      </w:r>
      <w:r w:rsidR="008E40A6">
        <w:rPr>
          <w:rFonts w:ascii="Times New Roman" w:eastAsia="Calibri" w:hAnsi="Times New Roman" w:cs="Times New Roman"/>
        </w:rPr>
        <w:t xml:space="preserve">he </w:t>
      </w:r>
      <w:r w:rsidRPr="00326655">
        <w:rPr>
          <w:rFonts w:ascii="Times New Roman" w:eastAsia="Calibri" w:hAnsi="Times New Roman" w:cs="Times New Roman"/>
        </w:rPr>
        <w:t xml:space="preserve">average quality </w:t>
      </w:r>
      <w:r w:rsidR="008E40A6">
        <w:rPr>
          <w:rFonts w:ascii="Times New Roman" w:eastAsia="Calibri" w:hAnsi="Times New Roman" w:cs="Times New Roman"/>
        </w:rPr>
        <w:t>score was</w:t>
      </w:r>
      <w:r w:rsidRPr="00326655">
        <w:rPr>
          <w:rFonts w:ascii="Times New Roman" w:eastAsia="Calibri" w:hAnsi="Times New Roman" w:cs="Times New Roman"/>
        </w:rPr>
        <w:t xml:space="preserve"> 3.93, 4, 4.94, 4.35, 4.31, 4.9</w:t>
      </w:r>
      <w:r w:rsidR="008E40A6">
        <w:rPr>
          <w:rFonts w:ascii="Times New Roman" w:eastAsia="Calibri" w:hAnsi="Times New Roman" w:cs="Times New Roman"/>
        </w:rPr>
        <w:t xml:space="preserve"> respectively </w:t>
      </w:r>
      <w:r w:rsidRPr="00326655">
        <w:rPr>
          <w:rFonts w:ascii="Times New Roman" w:eastAsia="Calibri" w:hAnsi="Times New Roman" w:cs="Times New Roman"/>
        </w:rPr>
        <w:t xml:space="preserve">and average user experience </w:t>
      </w:r>
      <w:r w:rsidR="008E40A6">
        <w:rPr>
          <w:rFonts w:ascii="Times New Roman" w:eastAsia="Calibri" w:hAnsi="Times New Roman" w:cs="Times New Roman"/>
        </w:rPr>
        <w:t xml:space="preserve">score was </w:t>
      </w:r>
      <w:r w:rsidRPr="00326655">
        <w:rPr>
          <w:rFonts w:ascii="Times New Roman" w:eastAsia="Calibri" w:hAnsi="Times New Roman" w:cs="Times New Roman"/>
        </w:rPr>
        <w:t>4.64, 4.76, 4.95, 3.92, 4.1, 4.76, respectively.  No adverse events were recorded</w:t>
      </w:r>
      <w:r w:rsidR="0041772A">
        <w:rPr>
          <w:rFonts w:ascii="Times New Roman" w:eastAsia="Calibri" w:hAnsi="Times New Roman" w:cs="Times New Roman"/>
        </w:rPr>
        <w:t xml:space="preserve"> during the course of the study</w:t>
      </w:r>
      <w:r w:rsidRPr="00326655">
        <w:rPr>
          <w:rFonts w:ascii="Times New Roman" w:eastAsia="Calibri" w:hAnsi="Times New Roman" w:cs="Times New Roman"/>
        </w:rPr>
        <w:t>.</w:t>
      </w:r>
    </w:p>
    <w:p w14:paraId="020446C2" w14:textId="77777777" w:rsidR="00543FE6" w:rsidRPr="00326655" w:rsidRDefault="00543FE6" w:rsidP="00D74F13">
      <w:pPr>
        <w:autoSpaceDE w:val="0"/>
        <w:autoSpaceDN w:val="0"/>
        <w:adjustRightInd w:val="0"/>
        <w:spacing w:line="360" w:lineRule="auto"/>
        <w:outlineLvl w:val="0"/>
        <w:rPr>
          <w:rFonts w:ascii="Times New Roman" w:eastAsia="Calibri" w:hAnsi="Times New Roman" w:cs="Times New Roman"/>
        </w:rPr>
      </w:pPr>
      <w:r w:rsidRPr="00326655">
        <w:rPr>
          <w:rFonts w:ascii="Times New Roman" w:eastAsia="Calibri" w:hAnsi="Times New Roman" w:cs="Times New Roman"/>
          <w:b/>
          <w:bCs/>
          <w:u w:val="single"/>
        </w:rPr>
        <w:t>Conclusions</w:t>
      </w:r>
    </w:p>
    <w:p w14:paraId="707478B2" w14:textId="4CAA6E77" w:rsidR="006C0F1D" w:rsidRPr="006C0F1D" w:rsidRDefault="00543FE6" w:rsidP="00CD5A78">
      <w:pPr>
        <w:autoSpaceDE w:val="0"/>
        <w:autoSpaceDN w:val="0"/>
        <w:adjustRightInd w:val="0"/>
        <w:spacing w:line="360" w:lineRule="auto"/>
        <w:rPr>
          <w:rFonts w:eastAsia="David" w:cs="David"/>
          <w:b/>
          <w:bCs/>
          <w:sz w:val="28"/>
          <w:szCs w:val="28"/>
        </w:rPr>
      </w:pPr>
      <w:r w:rsidRPr="00326655">
        <w:rPr>
          <w:rFonts w:ascii="Times New Roman" w:eastAsia="Calibri" w:hAnsi="Times New Roman" w:cs="Times New Roman"/>
        </w:rPr>
        <w:t xml:space="preserve">The remote physical examination </w:t>
      </w:r>
      <w:r w:rsidR="00066CCE">
        <w:rPr>
          <w:rFonts w:ascii="Times New Roman" w:eastAsia="Calibri" w:hAnsi="Times New Roman" w:cs="Times New Roman"/>
        </w:rPr>
        <w:t xml:space="preserve">findings </w:t>
      </w:r>
      <w:r w:rsidRPr="00326655">
        <w:rPr>
          <w:rFonts w:ascii="Times New Roman" w:eastAsia="Calibri" w:hAnsi="Times New Roman" w:cs="Times New Roman"/>
        </w:rPr>
        <w:t xml:space="preserve">of organs studied using the </w:t>
      </w:r>
      <w:proofErr w:type="spellStart"/>
      <w:r w:rsidRPr="00326655">
        <w:rPr>
          <w:rFonts w:ascii="Times New Roman" w:eastAsia="Calibri" w:hAnsi="Times New Roman" w:cs="Times New Roman"/>
        </w:rPr>
        <w:t>Tyto</w:t>
      </w:r>
      <w:proofErr w:type="spellEnd"/>
      <w:r w:rsidRPr="00326655">
        <w:rPr>
          <w:rFonts w:ascii="Times New Roman" w:eastAsia="Calibri" w:hAnsi="Times New Roman" w:cs="Times New Roman"/>
        </w:rPr>
        <w:t xml:space="preserve"> </w:t>
      </w:r>
      <w:r w:rsidR="00066CCE" w:rsidRPr="00326655">
        <w:rPr>
          <w:rFonts w:ascii="Times New Roman" w:eastAsia="Calibri" w:hAnsi="Times New Roman" w:cs="Times New Roman"/>
        </w:rPr>
        <w:t>device</w:t>
      </w:r>
      <w:r w:rsidR="00066CCE">
        <w:rPr>
          <w:rFonts w:ascii="Times New Roman" w:eastAsia="Calibri" w:hAnsi="Times New Roman" w:cs="Times New Roman"/>
        </w:rPr>
        <w:t xml:space="preserve"> were</w:t>
      </w:r>
      <w:r w:rsidR="0041772A">
        <w:rPr>
          <w:rFonts w:ascii="Times New Roman" w:eastAsia="Calibri" w:hAnsi="Times New Roman" w:cs="Times New Roman"/>
        </w:rPr>
        <w:t xml:space="preserve"> as </w:t>
      </w:r>
      <w:r w:rsidR="00713444">
        <w:rPr>
          <w:rFonts w:ascii="Times New Roman" w:eastAsia="Calibri" w:hAnsi="Times New Roman" w:cs="Times New Roman"/>
        </w:rPr>
        <w:t xml:space="preserve">safe and </w:t>
      </w:r>
      <w:r w:rsidR="0041772A">
        <w:rPr>
          <w:rFonts w:ascii="Times New Roman" w:eastAsia="Calibri" w:hAnsi="Times New Roman" w:cs="Times New Roman"/>
        </w:rPr>
        <w:t>effective</w:t>
      </w:r>
      <w:r w:rsidRPr="00326655">
        <w:rPr>
          <w:rFonts w:ascii="Times New Roman" w:eastAsia="Calibri" w:hAnsi="Times New Roman" w:cs="Times New Roman"/>
        </w:rPr>
        <w:t xml:space="preserve"> as the conventional physical examination</w:t>
      </w:r>
      <w:bookmarkStart w:id="0" w:name="_GoBack"/>
      <w:bookmarkEnd w:id="0"/>
      <w:r w:rsidRPr="00326655">
        <w:rPr>
          <w:rFonts w:ascii="Times New Roman" w:eastAsia="Calibri" w:hAnsi="Times New Roman" w:cs="Times New Roman"/>
        </w:rPr>
        <w:t>.</w:t>
      </w:r>
    </w:p>
    <w:sectPr w:rsidR="006C0F1D" w:rsidRPr="006C0F1D" w:rsidSect="006C0F1D">
      <w:footerReference w:type="default" r:id="rId9"/>
      <w:endnotePr>
        <w:numFmt w:val="decimal"/>
      </w:endnotePr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8ED23" w14:textId="77777777" w:rsidR="00A3479D" w:rsidRDefault="00A3479D" w:rsidP="00A7498D">
      <w:pPr>
        <w:spacing w:after="0" w:line="240" w:lineRule="auto"/>
      </w:pPr>
      <w:r>
        <w:separator/>
      </w:r>
    </w:p>
  </w:endnote>
  <w:endnote w:type="continuationSeparator" w:id="0">
    <w:p w14:paraId="22518B28" w14:textId="77777777" w:rsidR="00A3479D" w:rsidRDefault="00A3479D" w:rsidP="00A7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Arial Unicode MS"/>
    <w:charset w:val="00"/>
    <w:family w:val="auto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Segoe UI"/>
    <w:panose1 w:val="020E0502060401010101"/>
    <w:charset w:val="00"/>
    <w:family w:val="swiss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9B7DD" w14:textId="5A0AC25F" w:rsidR="002C3D29" w:rsidRDefault="002C3D29">
    <w:pPr>
      <w:pStyle w:val="Footer"/>
    </w:pPr>
    <w:r>
      <w:t xml:space="preserve">Confidential – Do no copy or distribute.  </w:t>
    </w:r>
    <w:r>
      <w:tab/>
      <w:t xml:space="preserve">© </w:t>
    </w:r>
    <w:proofErr w:type="spellStart"/>
    <w:r>
      <w:t>Tyto</w:t>
    </w:r>
    <w:proofErr w:type="spellEnd"/>
    <w:r>
      <w:t xml:space="preserve"> Care,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ACB5D" w14:textId="77777777" w:rsidR="00A3479D" w:rsidRDefault="00A3479D" w:rsidP="00A7498D">
      <w:pPr>
        <w:spacing w:after="0" w:line="240" w:lineRule="auto"/>
      </w:pPr>
      <w:r>
        <w:separator/>
      </w:r>
    </w:p>
  </w:footnote>
  <w:footnote w:type="continuationSeparator" w:id="0">
    <w:p w14:paraId="7B118164" w14:textId="77777777" w:rsidR="00A3479D" w:rsidRDefault="00A3479D" w:rsidP="00A74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868"/>
    <w:multiLevelType w:val="hybridMultilevel"/>
    <w:tmpl w:val="22BCD5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F7C81"/>
    <w:multiLevelType w:val="hybridMultilevel"/>
    <w:tmpl w:val="09B49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90740"/>
    <w:multiLevelType w:val="hybridMultilevel"/>
    <w:tmpl w:val="8A7A06C2"/>
    <w:lvl w:ilvl="0" w:tplc="87B25A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C66B7"/>
    <w:multiLevelType w:val="hybridMultilevel"/>
    <w:tmpl w:val="54862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342C6"/>
    <w:multiLevelType w:val="hybridMultilevel"/>
    <w:tmpl w:val="72604E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251D3"/>
    <w:multiLevelType w:val="hybridMultilevel"/>
    <w:tmpl w:val="4CFCF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B0098"/>
    <w:multiLevelType w:val="hybridMultilevel"/>
    <w:tmpl w:val="D758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4654A"/>
    <w:multiLevelType w:val="hybridMultilevel"/>
    <w:tmpl w:val="2F06421E"/>
    <w:lvl w:ilvl="0" w:tplc="51047B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D5F0E"/>
    <w:multiLevelType w:val="multilevel"/>
    <w:tmpl w:val="9A88FBC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9">
    <w:nsid w:val="78EB24B5"/>
    <w:multiLevelType w:val="hybridMultilevel"/>
    <w:tmpl w:val="C72A3418"/>
    <w:lvl w:ilvl="0" w:tplc="AA5E799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8D"/>
    <w:rsid w:val="00001439"/>
    <w:rsid w:val="00005341"/>
    <w:rsid w:val="00020C8F"/>
    <w:rsid w:val="0002650B"/>
    <w:rsid w:val="000377F1"/>
    <w:rsid w:val="00041763"/>
    <w:rsid w:val="0004370D"/>
    <w:rsid w:val="00052E9C"/>
    <w:rsid w:val="00066CCE"/>
    <w:rsid w:val="00074A34"/>
    <w:rsid w:val="00074CC6"/>
    <w:rsid w:val="00082C85"/>
    <w:rsid w:val="00090505"/>
    <w:rsid w:val="00097EAD"/>
    <w:rsid w:val="000A3157"/>
    <w:rsid w:val="000B088D"/>
    <w:rsid w:val="000C5500"/>
    <w:rsid w:val="000D2119"/>
    <w:rsid w:val="000E3124"/>
    <w:rsid w:val="000E3402"/>
    <w:rsid w:val="001219AD"/>
    <w:rsid w:val="00135208"/>
    <w:rsid w:val="001373A2"/>
    <w:rsid w:val="00142FE1"/>
    <w:rsid w:val="00147795"/>
    <w:rsid w:val="00150904"/>
    <w:rsid w:val="00150D5F"/>
    <w:rsid w:val="0016200A"/>
    <w:rsid w:val="00173DDC"/>
    <w:rsid w:val="0018162D"/>
    <w:rsid w:val="0018347A"/>
    <w:rsid w:val="00190720"/>
    <w:rsid w:val="00194C9E"/>
    <w:rsid w:val="001A4094"/>
    <w:rsid w:val="001B2776"/>
    <w:rsid w:val="001D4205"/>
    <w:rsid w:val="001E2CC6"/>
    <w:rsid w:val="001E4B27"/>
    <w:rsid w:val="001E5392"/>
    <w:rsid w:val="001E7C1A"/>
    <w:rsid w:val="002058B5"/>
    <w:rsid w:val="00213424"/>
    <w:rsid w:val="00217F54"/>
    <w:rsid w:val="00227D5D"/>
    <w:rsid w:val="00245F25"/>
    <w:rsid w:val="00264C98"/>
    <w:rsid w:val="00281EC1"/>
    <w:rsid w:val="00287B57"/>
    <w:rsid w:val="00291174"/>
    <w:rsid w:val="00292790"/>
    <w:rsid w:val="002946D1"/>
    <w:rsid w:val="002B294D"/>
    <w:rsid w:val="002C1200"/>
    <w:rsid w:val="002C3D29"/>
    <w:rsid w:val="002C68F1"/>
    <w:rsid w:val="002C6BF4"/>
    <w:rsid w:val="002D5821"/>
    <w:rsid w:val="002E636D"/>
    <w:rsid w:val="002F7E80"/>
    <w:rsid w:val="00305F32"/>
    <w:rsid w:val="00315B4E"/>
    <w:rsid w:val="00315E9A"/>
    <w:rsid w:val="003317D7"/>
    <w:rsid w:val="00352205"/>
    <w:rsid w:val="00357A40"/>
    <w:rsid w:val="00366190"/>
    <w:rsid w:val="0038020E"/>
    <w:rsid w:val="00380626"/>
    <w:rsid w:val="00381197"/>
    <w:rsid w:val="003A02CA"/>
    <w:rsid w:val="003A37E6"/>
    <w:rsid w:val="003A4D0C"/>
    <w:rsid w:val="003B0E70"/>
    <w:rsid w:val="003D19F1"/>
    <w:rsid w:val="003E1357"/>
    <w:rsid w:val="003E19EF"/>
    <w:rsid w:val="003E760A"/>
    <w:rsid w:val="003E7E64"/>
    <w:rsid w:val="003F5A4E"/>
    <w:rsid w:val="004001C4"/>
    <w:rsid w:val="00403B8F"/>
    <w:rsid w:val="004054DE"/>
    <w:rsid w:val="00415FD5"/>
    <w:rsid w:val="0041772A"/>
    <w:rsid w:val="00424ECC"/>
    <w:rsid w:val="00430C22"/>
    <w:rsid w:val="00430E67"/>
    <w:rsid w:val="00453D59"/>
    <w:rsid w:val="0046546E"/>
    <w:rsid w:val="00477349"/>
    <w:rsid w:val="004B1BF4"/>
    <w:rsid w:val="004B6964"/>
    <w:rsid w:val="004C497C"/>
    <w:rsid w:val="004E369D"/>
    <w:rsid w:val="004F17AB"/>
    <w:rsid w:val="00502878"/>
    <w:rsid w:val="00513573"/>
    <w:rsid w:val="00523CC1"/>
    <w:rsid w:val="005336E6"/>
    <w:rsid w:val="00540F6E"/>
    <w:rsid w:val="00543FE6"/>
    <w:rsid w:val="00546DB0"/>
    <w:rsid w:val="0055453E"/>
    <w:rsid w:val="005721EC"/>
    <w:rsid w:val="00587AC8"/>
    <w:rsid w:val="005A42FB"/>
    <w:rsid w:val="005B0423"/>
    <w:rsid w:val="005C3964"/>
    <w:rsid w:val="005C7DC2"/>
    <w:rsid w:val="005D3EAB"/>
    <w:rsid w:val="005D787E"/>
    <w:rsid w:val="005E370D"/>
    <w:rsid w:val="006003FC"/>
    <w:rsid w:val="00601319"/>
    <w:rsid w:val="00620F7B"/>
    <w:rsid w:val="00686A09"/>
    <w:rsid w:val="006951DD"/>
    <w:rsid w:val="006A6496"/>
    <w:rsid w:val="006C0F1D"/>
    <w:rsid w:val="006D2300"/>
    <w:rsid w:val="006D6AE3"/>
    <w:rsid w:val="006E2510"/>
    <w:rsid w:val="006E703F"/>
    <w:rsid w:val="006F0DE9"/>
    <w:rsid w:val="006F7BC5"/>
    <w:rsid w:val="0070125D"/>
    <w:rsid w:val="00711A03"/>
    <w:rsid w:val="00713444"/>
    <w:rsid w:val="007148A0"/>
    <w:rsid w:val="00716172"/>
    <w:rsid w:val="00716D14"/>
    <w:rsid w:val="007209C6"/>
    <w:rsid w:val="007304C4"/>
    <w:rsid w:val="00733C39"/>
    <w:rsid w:val="00740422"/>
    <w:rsid w:val="00742385"/>
    <w:rsid w:val="00742E57"/>
    <w:rsid w:val="00747785"/>
    <w:rsid w:val="007656A3"/>
    <w:rsid w:val="00773ABE"/>
    <w:rsid w:val="00776F7E"/>
    <w:rsid w:val="00790B1C"/>
    <w:rsid w:val="00794041"/>
    <w:rsid w:val="007D5759"/>
    <w:rsid w:val="00814278"/>
    <w:rsid w:val="00851C3B"/>
    <w:rsid w:val="008571A4"/>
    <w:rsid w:val="00862528"/>
    <w:rsid w:val="00880AA4"/>
    <w:rsid w:val="0088161A"/>
    <w:rsid w:val="0088611B"/>
    <w:rsid w:val="008B1BEF"/>
    <w:rsid w:val="008B37F1"/>
    <w:rsid w:val="008C4238"/>
    <w:rsid w:val="008C5016"/>
    <w:rsid w:val="008E0D82"/>
    <w:rsid w:val="008E40A6"/>
    <w:rsid w:val="008E5683"/>
    <w:rsid w:val="008F14D3"/>
    <w:rsid w:val="008F5975"/>
    <w:rsid w:val="0090722C"/>
    <w:rsid w:val="009150C0"/>
    <w:rsid w:val="00936725"/>
    <w:rsid w:val="00951278"/>
    <w:rsid w:val="009526BD"/>
    <w:rsid w:val="009566D1"/>
    <w:rsid w:val="0095774C"/>
    <w:rsid w:val="0096365C"/>
    <w:rsid w:val="00973C3A"/>
    <w:rsid w:val="00992967"/>
    <w:rsid w:val="00994790"/>
    <w:rsid w:val="009B468B"/>
    <w:rsid w:val="009B563A"/>
    <w:rsid w:val="009B7A2E"/>
    <w:rsid w:val="009C381E"/>
    <w:rsid w:val="009C6757"/>
    <w:rsid w:val="009C6EC4"/>
    <w:rsid w:val="009D23CB"/>
    <w:rsid w:val="009D4435"/>
    <w:rsid w:val="009E12F2"/>
    <w:rsid w:val="009E4379"/>
    <w:rsid w:val="00A26548"/>
    <w:rsid w:val="00A3479D"/>
    <w:rsid w:val="00A522AE"/>
    <w:rsid w:val="00A61375"/>
    <w:rsid w:val="00A70B71"/>
    <w:rsid w:val="00A7498D"/>
    <w:rsid w:val="00A9122C"/>
    <w:rsid w:val="00AB17F9"/>
    <w:rsid w:val="00AB5293"/>
    <w:rsid w:val="00AB71CF"/>
    <w:rsid w:val="00AC6552"/>
    <w:rsid w:val="00AD52CC"/>
    <w:rsid w:val="00AE1F4A"/>
    <w:rsid w:val="00AF4E94"/>
    <w:rsid w:val="00AF7DF1"/>
    <w:rsid w:val="00B00E9A"/>
    <w:rsid w:val="00B05D51"/>
    <w:rsid w:val="00B175B4"/>
    <w:rsid w:val="00B43DA5"/>
    <w:rsid w:val="00B43E3C"/>
    <w:rsid w:val="00B501AF"/>
    <w:rsid w:val="00B57635"/>
    <w:rsid w:val="00B92524"/>
    <w:rsid w:val="00BD1936"/>
    <w:rsid w:val="00BF1820"/>
    <w:rsid w:val="00BF2719"/>
    <w:rsid w:val="00BF5B91"/>
    <w:rsid w:val="00C10E1E"/>
    <w:rsid w:val="00C12C43"/>
    <w:rsid w:val="00C346F1"/>
    <w:rsid w:val="00C47CD6"/>
    <w:rsid w:val="00C55BA0"/>
    <w:rsid w:val="00C576CA"/>
    <w:rsid w:val="00C647C1"/>
    <w:rsid w:val="00C65172"/>
    <w:rsid w:val="00C72146"/>
    <w:rsid w:val="00C77854"/>
    <w:rsid w:val="00C8548A"/>
    <w:rsid w:val="00C90433"/>
    <w:rsid w:val="00C977AD"/>
    <w:rsid w:val="00CA4697"/>
    <w:rsid w:val="00CA70ED"/>
    <w:rsid w:val="00CB3A98"/>
    <w:rsid w:val="00CD5A78"/>
    <w:rsid w:val="00CF051A"/>
    <w:rsid w:val="00D02243"/>
    <w:rsid w:val="00D032DE"/>
    <w:rsid w:val="00D32096"/>
    <w:rsid w:val="00D35BB7"/>
    <w:rsid w:val="00D36328"/>
    <w:rsid w:val="00D36893"/>
    <w:rsid w:val="00D37A0D"/>
    <w:rsid w:val="00D60559"/>
    <w:rsid w:val="00D73554"/>
    <w:rsid w:val="00D74F13"/>
    <w:rsid w:val="00DA2D6B"/>
    <w:rsid w:val="00DA77FD"/>
    <w:rsid w:val="00DB2D2B"/>
    <w:rsid w:val="00DC0217"/>
    <w:rsid w:val="00DC5B41"/>
    <w:rsid w:val="00DC5E36"/>
    <w:rsid w:val="00DD2105"/>
    <w:rsid w:val="00DE0C41"/>
    <w:rsid w:val="00DF46D2"/>
    <w:rsid w:val="00DF5917"/>
    <w:rsid w:val="00DF6B7D"/>
    <w:rsid w:val="00E01209"/>
    <w:rsid w:val="00E1551C"/>
    <w:rsid w:val="00E23A70"/>
    <w:rsid w:val="00E60625"/>
    <w:rsid w:val="00E64421"/>
    <w:rsid w:val="00E73BAE"/>
    <w:rsid w:val="00E75D6D"/>
    <w:rsid w:val="00E86439"/>
    <w:rsid w:val="00E87A6D"/>
    <w:rsid w:val="00E904E0"/>
    <w:rsid w:val="00E939E3"/>
    <w:rsid w:val="00EA5A22"/>
    <w:rsid w:val="00EA7612"/>
    <w:rsid w:val="00EB08D6"/>
    <w:rsid w:val="00EE273A"/>
    <w:rsid w:val="00EE34CF"/>
    <w:rsid w:val="00EF3CF7"/>
    <w:rsid w:val="00F15095"/>
    <w:rsid w:val="00F222CA"/>
    <w:rsid w:val="00F322B8"/>
    <w:rsid w:val="00F329AF"/>
    <w:rsid w:val="00F5347D"/>
    <w:rsid w:val="00F611D6"/>
    <w:rsid w:val="00F77CFD"/>
    <w:rsid w:val="00F8371F"/>
    <w:rsid w:val="00F96860"/>
    <w:rsid w:val="00FA62BA"/>
    <w:rsid w:val="00FB2A3B"/>
    <w:rsid w:val="00FB3776"/>
    <w:rsid w:val="00FB6101"/>
    <w:rsid w:val="00FC0973"/>
    <w:rsid w:val="00FE1494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AD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7498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7498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498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498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A2D6B"/>
    <w:rPr>
      <w:i/>
      <w:iCs/>
    </w:rPr>
  </w:style>
  <w:style w:type="character" w:customStyle="1" w:styleId="apple-converted-space">
    <w:name w:val="apple-converted-space"/>
    <w:basedOn w:val="DefaultParagraphFont"/>
    <w:rsid w:val="00DA2D6B"/>
  </w:style>
  <w:style w:type="paragraph" w:styleId="NormalWeb">
    <w:name w:val="Normal (Web)"/>
    <w:uiPriority w:val="99"/>
    <w:rsid w:val="0004370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Arial Unicode MS" w:eastAsia="Arial Unicode MS" w:hAnsi="Arial Unicode MS" w:cs="ArialUnicodeMS" w:hint="cs"/>
      <w:color w:val="000000"/>
      <w:sz w:val="24"/>
      <w:szCs w:val="24"/>
      <w:u w:color="000000"/>
      <w:bdr w:val="nil"/>
    </w:rPr>
  </w:style>
  <w:style w:type="table" w:styleId="TableGrid">
    <w:name w:val="Table Grid"/>
    <w:basedOn w:val="TableNormal"/>
    <w:uiPriority w:val="59"/>
    <w:rsid w:val="00695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6951DD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Calibri" w:eastAsia="Calibri" w:hAnsi="Calibri" w:cs="Calibri"/>
      <w:color w:val="000000"/>
      <w:u w:color="000000"/>
      <w:bdr w:val="nil"/>
      <w:lang w:val="he-IL"/>
    </w:rPr>
  </w:style>
  <w:style w:type="character" w:customStyle="1" w:styleId="ListParagraphChar">
    <w:name w:val="List Paragraph Char"/>
    <w:link w:val="ListParagraph"/>
    <w:uiPriority w:val="34"/>
    <w:rsid w:val="006C0F1D"/>
  </w:style>
  <w:style w:type="paragraph" w:styleId="Header">
    <w:name w:val="header"/>
    <w:basedOn w:val="Normal"/>
    <w:link w:val="HeaderChar"/>
    <w:uiPriority w:val="99"/>
    <w:unhideWhenUsed/>
    <w:rsid w:val="00543F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FE6"/>
  </w:style>
  <w:style w:type="paragraph" w:styleId="Footer">
    <w:name w:val="footer"/>
    <w:basedOn w:val="Normal"/>
    <w:link w:val="FooterChar"/>
    <w:uiPriority w:val="99"/>
    <w:unhideWhenUsed/>
    <w:rsid w:val="00543F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FE6"/>
  </w:style>
  <w:style w:type="paragraph" w:styleId="Revision">
    <w:name w:val="Revision"/>
    <w:hidden/>
    <w:uiPriority w:val="99"/>
    <w:semiHidden/>
    <w:rsid w:val="00D74F1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17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7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7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7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7498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7498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498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498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A2D6B"/>
    <w:rPr>
      <w:i/>
      <w:iCs/>
    </w:rPr>
  </w:style>
  <w:style w:type="character" w:customStyle="1" w:styleId="apple-converted-space">
    <w:name w:val="apple-converted-space"/>
    <w:basedOn w:val="DefaultParagraphFont"/>
    <w:rsid w:val="00DA2D6B"/>
  </w:style>
  <w:style w:type="paragraph" w:styleId="NormalWeb">
    <w:name w:val="Normal (Web)"/>
    <w:uiPriority w:val="99"/>
    <w:rsid w:val="0004370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Arial Unicode MS" w:eastAsia="Arial Unicode MS" w:hAnsi="Arial Unicode MS" w:cs="ArialUnicodeMS" w:hint="cs"/>
      <w:color w:val="000000"/>
      <w:sz w:val="24"/>
      <w:szCs w:val="24"/>
      <w:u w:color="000000"/>
      <w:bdr w:val="nil"/>
    </w:rPr>
  </w:style>
  <w:style w:type="table" w:styleId="TableGrid">
    <w:name w:val="Table Grid"/>
    <w:basedOn w:val="TableNormal"/>
    <w:uiPriority w:val="59"/>
    <w:rsid w:val="00695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6951DD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Calibri" w:eastAsia="Calibri" w:hAnsi="Calibri" w:cs="Calibri"/>
      <w:color w:val="000000"/>
      <w:u w:color="000000"/>
      <w:bdr w:val="nil"/>
      <w:lang w:val="he-IL"/>
    </w:rPr>
  </w:style>
  <w:style w:type="character" w:customStyle="1" w:styleId="ListParagraphChar">
    <w:name w:val="List Paragraph Char"/>
    <w:link w:val="ListParagraph"/>
    <w:uiPriority w:val="34"/>
    <w:rsid w:val="006C0F1D"/>
  </w:style>
  <w:style w:type="paragraph" w:styleId="Header">
    <w:name w:val="header"/>
    <w:basedOn w:val="Normal"/>
    <w:link w:val="HeaderChar"/>
    <w:uiPriority w:val="99"/>
    <w:unhideWhenUsed/>
    <w:rsid w:val="00543F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FE6"/>
  </w:style>
  <w:style w:type="paragraph" w:styleId="Footer">
    <w:name w:val="footer"/>
    <w:basedOn w:val="Normal"/>
    <w:link w:val="FooterChar"/>
    <w:uiPriority w:val="99"/>
    <w:unhideWhenUsed/>
    <w:rsid w:val="00543F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FE6"/>
  </w:style>
  <w:style w:type="paragraph" w:styleId="Revision">
    <w:name w:val="Revision"/>
    <w:hidden/>
    <w:uiPriority w:val="99"/>
    <w:semiHidden/>
    <w:rsid w:val="00D74F1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17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7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7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7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A7CC9-CC9B-4DF2-AB3A-0787CBF7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dafna saltsberg</dc:creator>
  <cp:lastModifiedBy>paula piccirilli</cp:lastModifiedBy>
  <cp:revision>5</cp:revision>
  <dcterms:created xsi:type="dcterms:W3CDTF">2017-04-06T08:36:00Z</dcterms:created>
  <dcterms:modified xsi:type="dcterms:W3CDTF">2017-04-06T08:54:00Z</dcterms:modified>
</cp:coreProperties>
</file>